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E97863B" w:rsidR="00482409" w:rsidRDefault="008C5B16" w:rsidP="00C704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>Пермский край, м.р-н Пермский, с.</w:t>
      </w:r>
      <w:r w:rsidR="00E23CFA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Култаево, </w:t>
      </w:r>
      <w:r w:rsidR="005B580F">
        <w:rPr>
          <w:rFonts w:ascii="Times New Roman" w:hAnsi="Times New Roman"/>
          <w:bCs/>
          <w:sz w:val="28"/>
          <w:szCs w:val="28"/>
        </w:rPr>
        <w:t>ул. Лазурная, д. 129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54E1EA02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B580F">
        <w:rPr>
          <w:rFonts w:ascii="Times New Roman" w:hAnsi="Times New Roman"/>
          <w:bCs/>
          <w:sz w:val="28"/>
          <w:szCs w:val="28"/>
        </w:rPr>
        <w:t xml:space="preserve">с </w:t>
      </w:r>
      <w:r w:rsidRPr="00C704DF">
        <w:rPr>
          <w:rFonts w:ascii="Times New Roman" w:hAnsi="Times New Roman"/>
          <w:bCs/>
          <w:sz w:val="28"/>
          <w:szCs w:val="28"/>
        </w:rPr>
        <w:t>кадастров</w:t>
      </w:r>
      <w:r w:rsidR="005B580F">
        <w:rPr>
          <w:rFonts w:ascii="Times New Roman" w:hAnsi="Times New Roman"/>
          <w:bCs/>
          <w:sz w:val="28"/>
          <w:szCs w:val="28"/>
        </w:rPr>
        <w:t>ы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5B580F">
        <w:rPr>
          <w:rFonts w:ascii="Times New Roman" w:hAnsi="Times New Roman"/>
          <w:bCs/>
          <w:sz w:val="28"/>
          <w:szCs w:val="28"/>
        </w:rPr>
        <w:t xml:space="preserve">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59:32:32500</w:t>
      </w:r>
      <w:r w:rsidR="005B580F">
        <w:rPr>
          <w:rFonts w:ascii="Times New Roman" w:hAnsi="Times New Roman"/>
          <w:bCs/>
          <w:sz w:val="28"/>
          <w:szCs w:val="28"/>
        </w:rPr>
        <w:t>0</w:t>
      </w:r>
      <w:r w:rsidR="00251FD3" w:rsidRPr="00251FD3">
        <w:rPr>
          <w:rFonts w:ascii="Times New Roman" w:hAnsi="Times New Roman"/>
          <w:bCs/>
          <w:sz w:val="28"/>
          <w:szCs w:val="28"/>
        </w:rPr>
        <w:t>1:</w:t>
      </w:r>
      <w:r w:rsidR="005B580F">
        <w:rPr>
          <w:rFonts w:ascii="Times New Roman" w:hAnsi="Times New Roman"/>
          <w:bCs/>
          <w:sz w:val="28"/>
          <w:szCs w:val="28"/>
        </w:rPr>
        <w:t>16060,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="005B580F">
        <w:rPr>
          <w:rFonts w:ascii="Times New Roman" w:hAnsi="Times New Roman"/>
          <w:bCs/>
          <w:sz w:val="28"/>
          <w:szCs w:val="28"/>
        </w:rPr>
        <w:t>площадью 276</w:t>
      </w:r>
      <w:r w:rsidRPr="00C704DF">
        <w:rPr>
          <w:rFonts w:ascii="Times New Roman" w:hAnsi="Times New Roman"/>
          <w:bCs/>
          <w:sz w:val="28"/>
          <w:szCs w:val="28"/>
        </w:rPr>
        <w:t xml:space="preserve"> кв.м, расположенный по адресу: </w:t>
      </w:r>
      <w:r w:rsidR="005B580F" w:rsidRPr="005B580F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с.</w:t>
      </w:r>
      <w:r w:rsidR="005B580F">
        <w:rPr>
          <w:rFonts w:ascii="Times New Roman" w:hAnsi="Times New Roman"/>
          <w:bCs/>
          <w:sz w:val="28"/>
          <w:szCs w:val="28"/>
        </w:rPr>
        <w:t> </w:t>
      </w:r>
      <w:r w:rsidR="005B580F" w:rsidRPr="005B580F">
        <w:rPr>
          <w:rFonts w:ascii="Times New Roman" w:hAnsi="Times New Roman"/>
          <w:bCs/>
          <w:sz w:val="28"/>
          <w:szCs w:val="28"/>
        </w:rPr>
        <w:t>Култаево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2023-08-03T05:43:00Z</dcterms:created>
  <dcterms:modified xsi:type="dcterms:W3CDTF">2024-10-02T11:43:00Z</dcterms:modified>
</cp:coreProperties>
</file>